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703F6" w14:textId="7DC751D4" w:rsidR="00E91F98" w:rsidRDefault="00E91F98" w:rsidP="00E91F98">
      <w:pPr>
        <w:rPr>
          <w:b/>
          <w:sz w:val="28"/>
          <w:szCs w:val="28"/>
        </w:rPr>
      </w:pPr>
      <w:bookmarkStart w:id="0" w:name="_8oubhftfreh9" w:colFirst="0" w:colLast="0"/>
      <w:bookmarkEnd w:id="0"/>
      <w:r>
        <w:rPr>
          <w:b/>
          <w:noProof/>
          <w:sz w:val="28"/>
          <w:szCs w:val="28"/>
          <w:lang w:val="en-US"/>
        </w:rPr>
        <w:drawing>
          <wp:inline distT="0" distB="0" distL="0" distR="0" wp14:anchorId="04879AE5" wp14:editId="203A75D6">
            <wp:extent cx="2828925" cy="82296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28925" cy="822960"/>
                    </a:xfrm>
                    <a:prstGeom prst="rect">
                      <a:avLst/>
                    </a:prstGeom>
                    <a:noFill/>
                  </pic:spPr>
                </pic:pic>
              </a:graphicData>
            </a:graphic>
          </wp:inline>
        </w:drawing>
      </w:r>
    </w:p>
    <w:p w14:paraId="58668E86" w14:textId="77777777" w:rsidR="00E91F98" w:rsidRDefault="00E91F98" w:rsidP="00F72A0E">
      <w:pPr>
        <w:jc w:val="center"/>
        <w:rPr>
          <w:b/>
          <w:sz w:val="28"/>
          <w:szCs w:val="28"/>
        </w:rPr>
      </w:pPr>
    </w:p>
    <w:p w14:paraId="713E7EFC" w14:textId="2C42E832" w:rsidR="002B4FDC" w:rsidRDefault="002B4FDC" w:rsidP="000C3DFD">
      <w:pPr>
        <w:spacing w:line="240" w:lineRule="auto"/>
        <w:jc w:val="center"/>
        <w:rPr>
          <w:rFonts w:asciiTheme="majorHAnsi" w:hAnsiTheme="majorHAnsi" w:cstheme="majorHAnsi"/>
          <w:b/>
          <w:sz w:val="24"/>
          <w:szCs w:val="24"/>
        </w:rPr>
      </w:pPr>
      <w:r>
        <w:rPr>
          <w:rFonts w:asciiTheme="majorHAnsi" w:hAnsiTheme="majorHAnsi" w:cstheme="majorHAnsi"/>
          <w:b/>
          <w:sz w:val="24"/>
          <w:szCs w:val="24"/>
        </w:rPr>
        <w:t>MGHPCC Part of Team Reimagining CI User Support</w:t>
      </w:r>
    </w:p>
    <w:p w14:paraId="287ABE2C" w14:textId="479B38D8" w:rsidR="004A678E" w:rsidRDefault="00117708" w:rsidP="004A678E">
      <w:pPr>
        <w:spacing w:line="240" w:lineRule="auto"/>
        <w:jc w:val="center"/>
        <w:rPr>
          <w:rFonts w:asciiTheme="majorHAnsi" w:hAnsiTheme="majorHAnsi" w:cstheme="majorHAnsi"/>
          <w:bCs/>
          <w:sz w:val="24"/>
          <w:szCs w:val="24"/>
        </w:rPr>
      </w:pPr>
      <w:r>
        <w:rPr>
          <w:rFonts w:asciiTheme="majorHAnsi" w:hAnsiTheme="majorHAnsi" w:cstheme="majorHAnsi"/>
          <w:bCs/>
          <w:sz w:val="24"/>
          <w:szCs w:val="24"/>
        </w:rPr>
        <w:t xml:space="preserve">NSF-Funded </w:t>
      </w:r>
      <w:r w:rsidR="004A678E">
        <w:rPr>
          <w:rFonts w:asciiTheme="majorHAnsi" w:hAnsiTheme="majorHAnsi" w:cstheme="majorHAnsi"/>
          <w:bCs/>
          <w:sz w:val="24"/>
          <w:szCs w:val="24"/>
        </w:rPr>
        <w:t xml:space="preserve">$10 Million </w:t>
      </w:r>
      <w:r w:rsidR="0082163C">
        <w:rPr>
          <w:rFonts w:asciiTheme="majorHAnsi" w:hAnsiTheme="majorHAnsi" w:cstheme="majorHAnsi"/>
          <w:bCs/>
          <w:sz w:val="24"/>
          <w:szCs w:val="24"/>
        </w:rPr>
        <w:t xml:space="preserve">MATCH </w:t>
      </w:r>
      <w:r w:rsidR="002B4FDC">
        <w:rPr>
          <w:rFonts w:asciiTheme="majorHAnsi" w:hAnsiTheme="majorHAnsi" w:cstheme="majorHAnsi"/>
          <w:bCs/>
          <w:sz w:val="24"/>
          <w:szCs w:val="24"/>
        </w:rPr>
        <w:t>Projec</w:t>
      </w:r>
      <w:r>
        <w:rPr>
          <w:rFonts w:asciiTheme="majorHAnsi" w:hAnsiTheme="majorHAnsi" w:cstheme="majorHAnsi"/>
          <w:bCs/>
          <w:sz w:val="24"/>
          <w:szCs w:val="24"/>
        </w:rPr>
        <w:t xml:space="preserve">t </w:t>
      </w:r>
      <w:r w:rsidR="00CA3097">
        <w:rPr>
          <w:rFonts w:asciiTheme="majorHAnsi" w:hAnsiTheme="majorHAnsi" w:cstheme="majorHAnsi"/>
          <w:bCs/>
          <w:sz w:val="24"/>
          <w:szCs w:val="24"/>
        </w:rPr>
        <w:t xml:space="preserve">Will </w:t>
      </w:r>
      <w:r>
        <w:rPr>
          <w:rFonts w:asciiTheme="majorHAnsi" w:hAnsiTheme="majorHAnsi" w:cstheme="majorHAnsi"/>
          <w:bCs/>
          <w:sz w:val="24"/>
          <w:szCs w:val="24"/>
        </w:rPr>
        <w:t>Ensure CI</w:t>
      </w:r>
      <w:r w:rsidR="004A678E">
        <w:rPr>
          <w:rFonts w:asciiTheme="majorHAnsi" w:hAnsiTheme="majorHAnsi" w:cstheme="majorHAnsi"/>
          <w:bCs/>
          <w:sz w:val="24"/>
          <w:szCs w:val="24"/>
        </w:rPr>
        <w:t xml:space="preserve"> Support Services Keep Pace with</w:t>
      </w:r>
    </w:p>
    <w:p w14:paraId="0C2CF170" w14:textId="4694D3DA" w:rsidR="004A678E" w:rsidRDefault="004E2C01" w:rsidP="004A678E">
      <w:pPr>
        <w:spacing w:line="240" w:lineRule="auto"/>
        <w:jc w:val="center"/>
        <w:rPr>
          <w:rFonts w:asciiTheme="majorHAnsi" w:hAnsiTheme="majorHAnsi" w:cstheme="majorHAnsi"/>
          <w:bCs/>
          <w:sz w:val="24"/>
          <w:szCs w:val="24"/>
        </w:rPr>
      </w:pPr>
      <w:r>
        <w:rPr>
          <w:rFonts w:asciiTheme="majorHAnsi" w:hAnsiTheme="majorHAnsi" w:cstheme="majorHAnsi"/>
          <w:bCs/>
          <w:sz w:val="24"/>
          <w:szCs w:val="24"/>
        </w:rPr>
        <w:t xml:space="preserve">Academic </w:t>
      </w:r>
      <w:r w:rsidR="00413A2A">
        <w:rPr>
          <w:rFonts w:asciiTheme="majorHAnsi" w:hAnsiTheme="majorHAnsi" w:cstheme="majorHAnsi"/>
          <w:bCs/>
          <w:sz w:val="24"/>
          <w:szCs w:val="24"/>
        </w:rPr>
        <w:t xml:space="preserve">Scientific </w:t>
      </w:r>
      <w:r w:rsidR="004A678E">
        <w:rPr>
          <w:rFonts w:asciiTheme="majorHAnsi" w:hAnsiTheme="majorHAnsi" w:cstheme="majorHAnsi"/>
          <w:bCs/>
          <w:sz w:val="24"/>
          <w:szCs w:val="24"/>
        </w:rPr>
        <w:t>Research</w:t>
      </w:r>
    </w:p>
    <w:p w14:paraId="26A6EC1E" w14:textId="77777777" w:rsidR="004A678E" w:rsidRDefault="004A678E" w:rsidP="004A678E">
      <w:pPr>
        <w:spacing w:line="240" w:lineRule="auto"/>
        <w:jc w:val="center"/>
        <w:rPr>
          <w:rFonts w:asciiTheme="majorHAnsi" w:hAnsiTheme="majorHAnsi" w:cstheme="majorHAnsi"/>
          <w:bCs/>
          <w:sz w:val="24"/>
          <w:szCs w:val="24"/>
        </w:rPr>
      </w:pPr>
    </w:p>
    <w:p w14:paraId="485AEBE6" w14:textId="5B838CE1" w:rsidR="004A678E" w:rsidRDefault="004A678E" w:rsidP="004A678E">
      <w:pPr>
        <w:spacing w:line="240" w:lineRule="auto"/>
        <w:rPr>
          <w:rFonts w:asciiTheme="majorHAnsi" w:eastAsia="Calibri" w:hAnsiTheme="majorHAnsi" w:cstheme="majorHAnsi"/>
          <w:sz w:val="24"/>
          <w:szCs w:val="24"/>
        </w:rPr>
      </w:pPr>
      <w:r>
        <w:rPr>
          <w:rFonts w:asciiTheme="majorHAnsi" w:eastAsia="Calibri" w:hAnsiTheme="majorHAnsi" w:cstheme="majorHAnsi"/>
          <w:sz w:val="24"/>
          <w:szCs w:val="24"/>
        </w:rPr>
        <w:t>Holyoke</w:t>
      </w:r>
      <w:r w:rsidR="00F72A0E" w:rsidRPr="00E91F98">
        <w:rPr>
          <w:rFonts w:asciiTheme="majorHAnsi" w:eastAsia="Calibri" w:hAnsiTheme="majorHAnsi" w:cstheme="majorHAnsi"/>
          <w:sz w:val="24"/>
          <w:szCs w:val="24"/>
        </w:rPr>
        <w:t>, Massachusetts,</w:t>
      </w:r>
      <w:r w:rsidR="00261DD5">
        <w:rPr>
          <w:rFonts w:asciiTheme="majorHAnsi" w:eastAsia="Calibri" w:hAnsiTheme="majorHAnsi" w:cstheme="majorHAnsi"/>
          <w:sz w:val="24"/>
          <w:szCs w:val="24"/>
        </w:rPr>
        <w:t xml:space="preserve"> April</w:t>
      </w:r>
      <w:r w:rsidR="00FF42EF">
        <w:rPr>
          <w:rFonts w:asciiTheme="majorHAnsi" w:eastAsia="Calibri" w:hAnsiTheme="majorHAnsi" w:cstheme="majorHAnsi"/>
          <w:sz w:val="24"/>
          <w:szCs w:val="24"/>
        </w:rPr>
        <w:t xml:space="preserve"> 25, </w:t>
      </w:r>
      <w:r w:rsidR="00261DD5">
        <w:rPr>
          <w:rFonts w:asciiTheme="majorHAnsi" w:eastAsia="Calibri" w:hAnsiTheme="majorHAnsi" w:cstheme="majorHAnsi"/>
          <w:sz w:val="24"/>
          <w:szCs w:val="24"/>
        </w:rPr>
        <w:t>2022</w:t>
      </w:r>
      <w:r w:rsidR="002B4FDC">
        <w:rPr>
          <w:rFonts w:asciiTheme="majorHAnsi" w:eastAsia="Calibri" w:hAnsiTheme="majorHAnsi" w:cstheme="majorHAnsi"/>
          <w:sz w:val="24"/>
          <w:szCs w:val="24"/>
        </w:rPr>
        <w:t xml:space="preserve"> </w:t>
      </w:r>
      <w:r w:rsidR="0082163C">
        <w:rPr>
          <w:rFonts w:asciiTheme="majorHAnsi" w:eastAsia="Calibri" w:hAnsiTheme="majorHAnsi" w:cstheme="majorHAnsi"/>
          <w:sz w:val="24"/>
          <w:szCs w:val="24"/>
        </w:rPr>
        <w:t>–</w:t>
      </w:r>
      <w:r w:rsidR="002B4FDC">
        <w:rPr>
          <w:rFonts w:asciiTheme="majorHAnsi" w:eastAsia="Calibri" w:hAnsiTheme="majorHAnsi" w:cstheme="majorHAnsi"/>
          <w:sz w:val="24"/>
          <w:szCs w:val="24"/>
        </w:rPr>
        <w:t xml:space="preserve"> </w:t>
      </w:r>
      <w:r w:rsidR="0082163C">
        <w:rPr>
          <w:rFonts w:asciiTheme="majorHAnsi" w:eastAsia="Calibri" w:hAnsiTheme="majorHAnsi" w:cstheme="majorHAnsi"/>
          <w:sz w:val="24"/>
          <w:szCs w:val="24"/>
        </w:rPr>
        <w:t xml:space="preserve">The Massachusetts Green High Performance Computing Center (MGHPCC) </w:t>
      </w:r>
      <w:r w:rsidR="00B104E4">
        <w:rPr>
          <w:rFonts w:asciiTheme="majorHAnsi" w:eastAsia="Calibri" w:hAnsiTheme="majorHAnsi" w:cstheme="majorHAnsi"/>
          <w:sz w:val="24"/>
          <w:szCs w:val="24"/>
        </w:rPr>
        <w:t xml:space="preserve">will participate in </w:t>
      </w:r>
      <w:r>
        <w:rPr>
          <w:rFonts w:asciiTheme="majorHAnsi" w:eastAsia="Calibri" w:hAnsiTheme="majorHAnsi" w:cstheme="majorHAnsi"/>
          <w:sz w:val="24"/>
          <w:szCs w:val="24"/>
        </w:rPr>
        <w:t>a $10 million National Science Foundation</w:t>
      </w:r>
      <w:r w:rsidR="005C69AF">
        <w:rPr>
          <w:rFonts w:asciiTheme="majorHAnsi" w:eastAsia="Calibri" w:hAnsiTheme="majorHAnsi" w:cstheme="majorHAnsi"/>
          <w:sz w:val="24"/>
          <w:szCs w:val="24"/>
        </w:rPr>
        <w:t xml:space="preserve"> (NSF)</w:t>
      </w:r>
      <w:r>
        <w:rPr>
          <w:rFonts w:asciiTheme="majorHAnsi" w:eastAsia="Calibri" w:hAnsiTheme="majorHAnsi" w:cstheme="majorHAnsi"/>
          <w:sz w:val="24"/>
          <w:szCs w:val="24"/>
        </w:rPr>
        <w:t xml:space="preserve">-funded initiative </w:t>
      </w:r>
      <w:r w:rsidR="00B104E4" w:rsidRPr="00B104E4">
        <w:rPr>
          <w:rFonts w:asciiTheme="majorHAnsi" w:eastAsia="Calibri" w:hAnsiTheme="majorHAnsi" w:cstheme="majorHAnsi"/>
          <w:sz w:val="24"/>
          <w:szCs w:val="24"/>
        </w:rPr>
        <w:t>to reimagine cyberinfrastructure user support services and delivery to keep pace with the evolving needs of academic scientific researchers.</w:t>
      </w:r>
    </w:p>
    <w:p w14:paraId="30EFBB99" w14:textId="77FCA496" w:rsidR="00B104E4" w:rsidRDefault="00B104E4" w:rsidP="004A678E">
      <w:pPr>
        <w:spacing w:line="240" w:lineRule="auto"/>
        <w:rPr>
          <w:rFonts w:asciiTheme="majorHAnsi" w:eastAsia="Calibri" w:hAnsiTheme="majorHAnsi" w:cstheme="majorHAnsi"/>
          <w:sz w:val="24"/>
          <w:szCs w:val="24"/>
        </w:rPr>
      </w:pPr>
    </w:p>
    <w:p w14:paraId="24DA496E" w14:textId="77777777" w:rsidR="00346B4D" w:rsidRDefault="00B104E4" w:rsidP="00346B4D">
      <w:pPr>
        <w:spacing w:line="240" w:lineRule="auto"/>
        <w:rPr>
          <w:rFonts w:asciiTheme="majorHAnsi" w:eastAsia="Calibri" w:hAnsiTheme="majorHAnsi" w:cstheme="majorHAnsi"/>
          <w:sz w:val="24"/>
          <w:szCs w:val="24"/>
        </w:rPr>
      </w:pPr>
      <w:r w:rsidRPr="00B104E4">
        <w:rPr>
          <w:rFonts w:asciiTheme="majorHAnsi" w:eastAsia="Calibri" w:hAnsiTheme="majorHAnsi" w:cstheme="majorHAnsi"/>
          <w:sz w:val="24"/>
          <w:szCs w:val="24"/>
        </w:rPr>
        <w:t>The initiative—</w:t>
      </w:r>
      <w:r>
        <w:rPr>
          <w:rFonts w:asciiTheme="majorHAnsi" w:eastAsia="Calibri" w:hAnsiTheme="majorHAnsi" w:cstheme="majorHAnsi"/>
          <w:sz w:val="24"/>
          <w:szCs w:val="24"/>
        </w:rPr>
        <w:t xml:space="preserve">called </w:t>
      </w:r>
      <w:r w:rsidRPr="00B104E4">
        <w:rPr>
          <w:rFonts w:asciiTheme="majorHAnsi" w:eastAsia="Calibri" w:hAnsiTheme="majorHAnsi" w:cstheme="majorHAnsi"/>
          <w:sz w:val="24"/>
          <w:szCs w:val="24"/>
        </w:rPr>
        <w:t>MATCH, or Multi-tier Assistance, Training and Computational Help—is part of a larger program called Advanced Cyberinfrastructure Coordination Ecosystem: Services and Support (ACCESS). ACCESS is replacing the Extreme Science and Engineering Discovery Environment (XSEDE), which has been the leading program for NSF-funded cyberinfrastructure for the U.S. for the past eleven years</w:t>
      </w:r>
      <w:r>
        <w:rPr>
          <w:rFonts w:asciiTheme="majorHAnsi" w:eastAsia="Calibri" w:hAnsiTheme="majorHAnsi" w:cstheme="majorHAnsi"/>
          <w:sz w:val="24"/>
          <w:szCs w:val="24"/>
        </w:rPr>
        <w:t>.</w:t>
      </w:r>
    </w:p>
    <w:p w14:paraId="5AD41D82" w14:textId="77777777" w:rsidR="00346B4D" w:rsidRDefault="00346B4D" w:rsidP="00346B4D">
      <w:pPr>
        <w:spacing w:line="240" w:lineRule="auto"/>
        <w:rPr>
          <w:rFonts w:asciiTheme="majorHAnsi" w:eastAsia="Calibri" w:hAnsiTheme="majorHAnsi" w:cstheme="majorHAnsi"/>
          <w:sz w:val="24"/>
          <w:szCs w:val="24"/>
        </w:rPr>
      </w:pPr>
    </w:p>
    <w:p w14:paraId="4C5ADFF2" w14:textId="167CF90B" w:rsidR="008F435A" w:rsidRDefault="00B104E4" w:rsidP="00346B4D">
      <w:pPr>
        <w:spacing w:line="240" w:lineRule="auto"/>
      </w:pPr>
      <w:r>
        <w:t>In addition to the MGHPCC, participating  institution</w:t>
      </w:r>
      <w:r w:rsidR="00FF45E6">
        <w:t>s</w:t>
      </w:r>
      <w:r w:rsidR="00261DD5">
        <w:t xml:space="preserve"> i</w:t>
      </w:r>
      <w:r w:rsidR="00422651">
        <w:t xml:space="preserve">nclude </w:t>
      </w:r>
      <w:r w:rsidR="00DA2A16">
        <w:t xml:space="preserve">the University of Colorado, </w:t>
      </w:r>
      <w:r w:rsidR="00422651">
        <w:t xml:space="preserve">which will lead the initiative, </w:t>
      </w:r>
      <w:r w:rsidR="00DA2A16">
        <w:t xml:space="preserve">the University of </w:t>
      </w:r>
      <w:r w:rsidR="005C69AF" w:rsidRPr="005C69AF">
        <w:t>University of Southern California Information Sciences Institute</w:t>
      </w:r>
      <w:r w:rsidR="005C69AF">
        <w:t xml:space="preserve">, </w:t>
      </w:r>
      <w:r w:rsidR="002A5200">
        <w:t xml:space="preserve">the </w:t>
      </w:r>
      <w:r w:rsidR="00DA2A16">
        <w:t>Ohio Supercomput</w:t>
      </w:r>
      <w:r w:rsidR="002A5200">
        <w:t xml:space="preserve">er </w:t>
      </w:r>
      <w:r w:rsidR="00DA2A16">
        <w:t>Center</w:t>
      </w:r>
      <w:r w:rsidR="00261DD5">
        <w:t>,</w:t>
      </w:r>
      <w:r w:rsidR="00422651">
        <w:t xml:space="preserve"> and </w:t>
      </w:r>
      <w:r w:rsidR="002A5200">
        <w:t xml:space="preserve">the </w:t>
      </w:r>
      <w:r w:rsidR="00DA2A16">
        <w:t>University of Kentucky.</w:t>
      </w:r>
    </w:p>
    <w:p w14:paraId="62A6857E" w14:textId="79117457" w:rsidR="005C69AF" w:rsidRDefault="005C69AF" w:rsidP="000C3DFD">
      <w:pPr>
        <w:pStyle w:val="Normal1"/>
        <w:spacing w:line="240" w:lineRule="auto"/>
        <w:rPr>
          <w:rFonts w:asciiTheme="majorHAnsi" w:eastAsia="Calibri" w:hAnsiTheme="majorHAnsi" w:cstheme="majorHAnsi"/>
          <w:sz w:val="24"/>
          <w:szCs w:val="24"/>
        </w:rPr>
      </w:pPr>
    </w:p>
    <w:p w14:paraId="2FE486F7" w14:textId="77777777" w:rsidR="005C69AF" w:rsidRPr="005C69AF" w:rsidRDefault="005C69AF" w:rsidP="005C69AF">
      <w:pPr>
        <w:pStyle w:val="Normal1"/>
        <w:spacing w:line="240" w:lineRule="auto"/>
        <w:rPr>
          <w:rFonts w:asciiTheme="majorHAnsi" w:eastAsia="Calibri" w:hAnsiTheme="majorHAnsi" w:cstheme="majorHAnsi"/>
          <w:sz w:val="24"/>
          <w:szCs w:val="24"/>
        </w:rPr>
      </w:pPr>
      <w:r w:rsidRPr="005C69AF">
        <w:rPr>
          <w:rFonts w:asciiTheme="majorHAnsi" w:eastAsia="Calibri" w:hAnsiTheme="majorHAnsi" w:cstheme="majorHAnsi"/>
          <w:sz w:val="24"/>
          <w:szCs w:val="24"/>
        </w:rPr>
        <w:t>“The ACCESS awards implement an agile and scalable fabric of innovative services with the</w:t>
      </w:r>
    </w:p>
    <w:p w14:paraId="6D1A6C52" w14:textId="77777777" w:rsidR="005C69AF" w:rsidRPr="005C69AF" w:rsidRDefault="005C69AF" w:rsidP="005C69AF">
      <w:pPr>
        <w:pStyle w:val="Normal1"/>
        <w:spacing w:line="240" w:lineRule="auto"/>
        <w:rPr>
          <w:rFonts w:asciiTheme="majorHAnsi" w:eastAsia="Calibri" w:hAnsiTheme="majorHAnsi" w:cstheme="majorHAnsi"/>
          <w:sz w:val="24"/>
          <w:szCs w:val="24"/>
        </w:rPr>
      </w:pPr>
      <w:r w:rsidRPr="005C69AF">
        <w:rPr>
          <w:rFonts w:asciiTheme="majorHAnsi" w:eastAsia="Calibri" w:hAnsiTheme="majorHAnsi" w:cstheme="majorHAnsi"/>
          <w:sz w:val="24"/>
          <w:szCs w:val="24"/>
        </w:rPr>
        <w:t>goal of ensuring democratized and equitable access to NSF’s advanced cyberinfrastructure</w:t>
      </w:r>
    </w:p>
    <w:p w14:paraId="2DA91F7F" w14:textId="639EBE91" w:rsidR="005C69AF" w:rsidRDefault="005C69AF" w:rsidP="005C69AF">
      <w:pPr>
        <w:pStyle w:val="Normal1"/>
        <w:spacing w:line="240" w:lineRule="auto"/>
        <w:rPr>
          <w:rFonts w:asciiTheme="majorHAnsi" w:eastAsia="Calibri" w:hAnsiTheme="majorHAnsi" w:cstheme="majorHAnsi"/>
          <w:sz w:val="24"/>
          <w:szCs w:val="24"/>
        </w:rPr>
      </w:pPr>
      <w:r w:rsidRPr="005C69AF">
        <w:rPr>
          <w:rFonts w:asciiTheme="majorHAnsi" w:eastAsia="Calibri" w:hAnsiTheme="majorHAnsi" w:cstheme="majorHAnsi"/>
          <w:sz w:val="24"/>
          <w:szCs w:val="24"/>
        </w:rPr>
        <w:t xml:space="preserve">ecosystem and broadening its transformative impacts,” said </w:t>
      </w:r>
      <w:r w:rsidRPr="005C69AF">
        <w:rPr>
          <w:rFonts w:asciiTheme="majorHAnsi" w:eastAsia="Calibri" w:hAnsiTheme="majorHAnsi" w:cstheme="majorHAnsi"/>
          <w:b/>
          <w:bCs/>
          <w:sz w:val="24"/>
          <w:szCs w:val="24"/>
        </w:rPr>
        <w:t>Manish Parashar, Office Director</w:t>
      </w:r>
      <w:r w:rsidR="005A31D2">
        <w:rPr>
          <w:rFonts w:asciiTheme="majorHAnsi" w:eastAsia="Calibri" w:hAnsiTheme="majorHAnsi" w:cstheme="majorHAnsi"/>
          <w:b/>
          <w:bCs/>
          <w:sz w:val="24"/>
          <w:szCs w:val="24"/>
        </w:rPr>
        <w:t xml:space="preserve">, </w:t>
      </w:r>
      <w:r w:rsidRPr="005C69AF">
        <w:rPr>
          <w:rFonts w:asciiTheme="majorHAnsi" w:eastAsia="Calibri" w:hAnsiTheme="majorHAnsi" w:cstheme="majorHAnsi"/>
          <w:b/>
          <w:bCs/>
          <w:sz w:val="24"/>
          <w:szCs w:val="24"/>
        </w:rPr>
        <w:t>Office of Advanced Cyberinfrastructure at NSF</w:t>
      </w:r>
      <w:r>
        <w:rPr>
          <w:rFonts w:asciiTheme="majorHAnsi" w:eastAsia="Calibri" w:hAnsiTheme="majorHAnsi" w:cstheme="majorHAnsi"/>
          <w:sz w:val="24"/>
          <w:szCs w:val="24"/>
        </w:rPr>
        <w:t>.</w:t>
      </w:r>
    </w:p>
    <w:p w14:paraId="2F881217" w14:textId="77777777" w:rsidR="008F435A" w:rsidRDefault="008F435A" w:rsidP="000C3DFD">
      <w:pPr>
        <w:pStyle w:val="Normal1"/>
        <w:spacing w:line="240" w:lineRule="auto"/>
        <w:rPr>
          <w:rFonts w:asciiTheme="majorHAnsi" w:eastAsia="Calibri" w:hAnsiTheme="majorHAnsi" w:cstheme="majorHAnsi"/>
          <w:sz w:val="24"/>
          <w:szCs w:val="24"/>
        </w:rPr>
      </w:pPr>
    </w:p>
    <w:p w14:paraId="4E24DCA8" w14:textId="06A44C7A" w:rsidR="0085621B" w:rsidRDefault="0085621B" w:rsidP="000C3DFD">
      <w:pPr>
        <w:pStyle w:val="Normal1"/>
        <w:spacing w:line="240" w:lineRule="auto"/>
        <w:rPr>
          <w:rFonts w:asciiTheme="majorHAnsi" w:eastAsia="Calibri" w:hAnsiTheme="majorHAnsi" w:cstheme="majorHAnsi"/>
          <w:sz w:val="24"/>
          <w:szCs w:val="24"/>
        </w:rPr>
      </w:pPr>
      <w:r>
        <w:rPr>
          <w:rFonts w:asciiTheme="majorHAnsi" w:eastAsia="Calibri" w:hAnsiTheme="majorHAnsi" w:cstheme="majorHAnsi"/>
          <w:sz w:val="24"/>
          <w:szCs w:val="24"/>
        </w:rPr>
        <w:t>MATCH will be animated by three themes:</w:t>
      </w:r>
    </w:p>
    <w:p w14:paraId="6816916D" w14:textId="44D5E9C6" w:rsidR="0085621B" w:rsidRDefault="0085621B" w:rsidP="000C3DFD">
      <w:pPr>
        <w:pStyle w:val="Normal1"/>
        <w:spacing w:line="240" w:lineRule="auto"/>
        <w:rPr>
          <w:rFonts w:asciiTheme="majorHAnsi" w:eastAsia="Calibri" w:hAnsiTheme="majorHAnsi" w:cstheme="majorHAnsi"/>
          <w:sz w:val="24"/>
          <w:szCs w:val="24"/>
        </w:rPr>
      </w:pPr>
    </w:p>
    <w:p w14:paraId="51048E64" w14:textId="2874F9B0" w:rsidR="0085621B" w:rsidRDefault="0085621B" w:rsidP="0085621B">
      <w:pPr>
        <w:pStyle w:val="Normal1"/>
        <w:numPr>
          <w:ilvl w:val="0"/>
          <w:numId w:val="1"/>
        </w:numPr>
        <w:spacing w:line="240" w:lineRule="auto"/>
        <w:rPr>
          <w:rFonts w:asciiTheme="majorHAnsi" w:eastAsia="Calibri" w:hAnsiTheme="majorHAnsi" w:cstheme="majorHAnsi"/>
          <w:sz w:val="24"/>
          <w:szCs w:val="24"/>
        </w:rPr>
      </w:pPr>
      <w:r>
        <w:rPr>
          <w:rFonts w:asciiTheme="majorHAnsi" w:eastAsia="Calibri" w:hAnsiTheme="majorHAnsi" w:cstheme="majorHAnsi"/>
          <w:sz w:val="24"/>
          <w:szCs w:val="24"/>
        </w:rPr>
        <w:t>L</w:t>
      </w:r>
      <w:r w:rsidRPr="0085621B">
        <w:rPr>
          <w:rFonts w:asciiTheme="majorHAnsi" w:eastAsia="Calibri" w:hAnsiTheme="majorHAnsi" w:cstheme="majorHAnsi"/>
          <w:sz w:val="24"/>
          <w:szCs w:val="24"/>
        </w:rPr>
        <w:t>everage modern information delivery systems and simplify user interfaces to provide cost-effective scaled support to a broader community</w:t>
      </w:r>
      <w:r>
        <w:rPr>
          <w:rFonts w:asciiTheme="majorHAnsi" w:eastAsia="Calibri" w:hAnsiTheme="majorHAnsi" w:cstheme="majorHAnsi"/>
          <w:sz w:val="24"/>
          <w:szCs w:val="24"/>
        </w:rPr>
        <w:t>.</w:t>
      </w:r>
    </w:p>
    <w:p w14:paraId="2A9B8DCF" w14:textId="77777777" w:rsidR="0085621B" w:rsidRDefault="0085621B" w:rsidP="009E0CAD">
      <w:pPr>
        <w:pStyle w:val="Normal1"/>
        <w:spacing w:line="240" w:lineRule="auto"/>
        <w:rPr>
          <w:rFonts w:asciiTheme="majorHAnsi" w:eastAsia="Calibri" w:hAnsiTheme="majorHAnsi" w:cstheme="majorHAnsi"/>
          <w:sz w:val="24"/>
          <w:szCs w:val="24"/>
        </w:rPr>
      </w:pPr>
    </w:p>
    <w:p w14:paraId="26A5D2E1" w14:textId="461AED42" w:rsidR="009E0CAD" w:rsidRDefault="009753EE" w:rsidP="0085621B">
      <w:pPr>
        <w:pStyle w:val="Normal1"/>
        <w:numPr>
          <w:ilvl w:val="0"/>
          <w:numId w:val="1"/>
        </w:numPr>
        <w:spacing w:line="240" w:lineRule="auto"/>
        <w:rPr>
          <w:rFonts w:asciiTheme="majorHAnsi" w:eastAsia="Calibri" w:hAnsiTheme="majorHAnsi" w:cstheme="majorHAnsi"/>
          <w:sz w:val="24"/>
          <w:szCs w:val="24"/>
        </w:rPr>
      </w:pPr>
      <w:r>
        <w:rPr>
          <w:rFonts w:asciiTheme="majorHAnsi" w:eastAsia="Calibri" w:hAnsiTheme="majorHAnsi" w:cstheme="majorHAnsi"/>
          <w:sz w:val="24"/>
          <w:szCs w:val="24"/>
        </w:rPr>
        <w:t>Engage</w:t>
      </w:r>
      <w:r w:rsidRPr="0085621B">
        <w:rPr>
          <w:rFonts w:asciiTheme="majorHAnsi" w:eastAsia="Calibri" w:hAnsiTheme="majorHAnsi" w:cstheme="majorHAnsi"/>
          <w:sz w:val="24"/>
          <w:szCs w:val="24"/>
        </w:rPr>
        <w:t xml:space="preserve"> </w:t>
      </w:r>
      <w:r w:rsidR="0085621B" w:rsidRPr="0085621B">
        <w:rPr>
          <w:rFonts w:asciiTheme="majorHAnsi" w:eastAsia="Calibri" w:hAnsiTheme="majorHAnsi" w:cstheme="majorHAnsi"/>
          <w:sz w:val="24"/>
          <w:szCs w:val="24"/>
        </w:rPr>
        <w:t>experts from the community to develop training materials and instructions that can dramatically reduce the user learning curve</w:t>
      </w:r>
      <w:r w:rsidR="00FF45E6">
        <w:rPr>
          <w:rFonts w:asciiTheme="majorHAnsi" w:eastAsia="Calibri" w:hAnsiTheme="majorHAnsi" w:cstheme="majorHAnsi"/>
          <w:sz w:val="24"/>
          <w:szCs w:val="24"/>
        </w:rPr>
        <w:t>.</w:t>
      </w:r>
    </w:p>
    <w:p w14:paraId="4297CFBD" w14:textId="77777777" w:rsidR="009E0CAD" w:rsidRDefault="009E0CAD" w:rsidP="009E0CAD">
      <w:pPr>
        <w:pStyle w:val="ListParagraph"/>
        <w:rPr>
          <w:rFonts w:asciiTheme="majorHAnsi" w:eastAsia="Calibri" w:hAnsiTheme="majorHAnsi" w:cstheme="majorHAnsi"/>
          <w:sz w:val="24"/>
          <w:szCs w:val="24"/>
        </w:rPr>
      </w:pPr>
    </w:p>
    <w:p w14:paraId="493DC9A0" w14:textId="536AD54A" w:rsidR="009E0CAD" w:rsidRDefault="009E0CAD" w:rsidP="009E0CAD">
      <w:pPr>
        <w:pStyle w:val="Normal1"/>
        <w:numPr>
          <w:ilvl w:val="0"/>
          <w:numId w:val="1"/>
        </w:numPr>
        <w:spacing w:line="240" w:lineRule="auto"/>
        <w:rPr>
          <w:rFonts w:asciiTheme="majorHAnsi" w:eastAsia="Calibri" w:hAnsiTheme="majorHAnsi" w:cstheme="majorHAnsi"/>
          <w:sz w:val="24"/>
          <w:szCs w:val="24"/>
        </w:rPr>
      </w:pPr>
      <w:r>
        <w:rPr>
          <w:rFonts w:asciiTheme="majorHAnsi" w:eastAsia="Calibri" w:hAnsiTheme="majorHAnsi" w:cstheme="majorHAnsi"/>
          <w:sz w:val="24"/>
          <w:szCs w:val="24"/>
        </w:rPr>
        <w:t>E</w:t>
      </w:r>
      <w:r w:rsidR="0085621B" w:rsidRPr="009E0CAD">
        <w:rPr>
          <w:rFonts w:asciiTheme="majorHAnsi" w:eastAsia="Calibri" w:hAnsiTheme="majorHAnsi" w:cstheme="majorHAnsi"/>
          <w:sz w:val="24"/>
          <w:szCs w:val="24"/>
        </w:rPr>
        <w:t>mploy a matchmaking service that will maintain a database of specialist mentors and student mentees that can be matched with projects to provide the domain-specific expertise needed to leverage ACCESS</w:t>
      </w:r>
      <w:r w:rsidR="00346B4D">
        <w:rPr>
          <w:rFonts w:asciiTheme="majorHAnsi" w:eastAsia="Calibri" w:hAnsiTheme="majorHAnsi" w:cstheme="majorHAnsi"/>
          <w:sz w:val="24"/>
          <w:szCs w:val="24"/>
        </w:rPr>
        <w:t xml:space="preserve"> </w:t>
      </w:r>
      <w:r w:rsidR="0085621B" w:rsidRPr="009E0CAD">
        <w:rPr>
          <w:rFonts w:asciiTheme="majorHAnsi" w:eastAsia="Calibri" w:hAnsiTheme="majorHAnsi" w:cstheme="majorHAnsi"/>
          <w:sz w:val="24"/>
          <w:szCs w:val="24"/>
        </w:rPr>
        <w:t>resources</w:t>
      </w:r>
      <w:r>
        <w:rPr>
          <w:rFonts w:asciiTheme="majorHAnsi" w:eastAsia="Calibri" w:hAnsiTheme="majorHAnsi" w:cstheme="majorHAnsi"/>
          <w:sz w:val="24"/>
          <w:szCs w:val="24"/>
        </w:rPr>
        <w:t>.</w:t>
      </w:r>
    </w:p>
    <w:p w14:paraId="4B517B6D" w14:textId="231D9B55" w:rsidR="009753EE" w:rsidRDefault="009753EE" w:rsidP="009E0CAD">
      <w:pPr>
        <w:pStyle w:val="Normal1"/>
        <w:spacing w:line="240" w:lineRule="auto"/>
        <w:rPr>
          <w:rFonts w:asciiTheme="majorHAnsi" w:eastAsia="Calibri" w:hAnsiTheme="majorHAnsi" w:cstheme="majorHAnsi"/>
          <w:sz w:val="24"/>
          <w:szCs w:val="24"/>
        </w:rPr>
      </w:pPr>
    </w:p>
    <w:p w14:paraId="468F75CC" w14:textId="5D8FA7A1" w:rsidR="009753EE" w:rsidRPr="00A76E9D" w:rsidRDefault="009753EE" w:rsidP="009753EE">
      <w:pPr>
        <w:rPr>
          <w:rFonts w:asciiTheme="majorHAnsi" w:hAnsiTheme="majorHAnsi" w:cstheme="majorHAnsi"/>
          <w:sz w:val="24"/>
          <w:szCs w:val="24"/>
        </w:rPr>
      </w:pPr>
      <w:r w:rsidRPr="00A76E9D">
        <w:rPr>
          <w:rFonts w:asciiTheme="majorHAnsi" w:hAnsiTheme="majorHAnsi" w:cstheme="majorHAnsi"/>
          <w:sz w:val="24"/>
          <w:szCs w:val="24"/>
        </w:rPr>
        <w:lastRenderedPageBreak/>
        <w:t>The project will inc</w:t>
      </w:r>
      <w:r w:rsidR="00DE2A27" w:rsidRPr="00A76E9D">
        <w:rPr>
          <w:rFonts w:asciiTheme="majorHAnsi" w:hAnsiTheme="majorHAnsi" w:cstheme="majorHAnsi"/>
          <w:sz w:val="24"/>
          <w:szCs w:val="24"/>
        </w:rPr>
        <w:t>orporate</w:t>
      </w:r>
      <w:r w:rsidRPr="00A76E9D">
        <w:rPr>
          <w:rFonts w:asciiTheme="majorHAnsi" w:hAnsiTheme="majorHAnsi" w:cstheme="majorHAnsi"/>
          <w:sz w:val="24"/>
          <w:szCs w:val="24"/>
        </w:rPr>
        <w:t xml:space="preserve"> Open OnDemand</w:t>
      </w:r>
      <w:r w:rsidR="005A31D2">
        <w:rPr>
          <w:rFonts w:asciiTheme="majorHAnsi" w:hAnsiTheme="majorHAnsi" w:cstheme="majorHAnsi"/>
          <w:sz w:val="24"/>
          <w:szCs w:val="24"/>
        </w:rPr>
        <w:t>,</w:t>
      </w:r>
      <w:r w:rsidRPr="00A76E9D">
        <w:rPr>
          <w:rFonts w:asciiTheme="majorHAnsi" w:hAnsiTheme="majorHAnsi" w:cstheme="majorHAnsi"/>
          <w:sz w:val="24"/>
          <w:szCs w:val="24"/>
        </w:rPr>
        <w:t xml:space="preserve"> an interactive interface to remote computing resources</w:t>
      </w:r>
      <w:r w:rsidR="005A31D2">
        <w:rPr>
          <w:rFonts w:asciiTheme="majorHAnsi" w:hAnsiTheme="majorHAnsi" w:cstheme="majorHAnsi"/>
          <w:sz w:val="24"/>
          <w:szCs w:val="24"/>
        </w:rPr>
        <w:t>,</w:t>
      </w:r>
      <w:r w:rsidRPr="00A76E9D">
        <w:rPr>
          <w:rFonts w:asciiTheme="majorHAnsi" w:hAnsiTheme="majorHAnsi" w:cstheme="majorHAnsi"/>
          <w:sz w:val="24"/>
          <w:szCs w:val="24"/>
        </w:rPr>
        <w:t xml:space="preserve"> </w:t>
      </w:r>
      <w:r w:rsidR="00142395" w:rsidRPr="00A76E9D">
        <w:rPr>
          <w:rFonts w:asciiTheme="majorHAnsi" w:hAnsiTheme="majorHAnsi" w:cstheme="majorHAnsi"/>
          <w:sz w:val="24"/>
          <w:szCs w:val="24"/>
        </w:rPr>
        <w:t>the Pegasus workflow-management system</w:t>
      </w:r>
      <w:r w:rsidR="005A31D2">
        <w:rPr>
          <w:rFonts w:asciiTheme="majorHAnsi" w:hAnsiTheme="majorHAnsi" w:cstheme="majorHAnsi"/>
          <w:sz w:val="24"/>
          <w:szCs w:val="24"/>
        </w:rPr>
        <w:t>,</w:t>
      </w:r>
      <w:r w:rsidR="00142395" w:rsidRPr="00A76E9D">
        <w:rPr>
          <w:rFonts w:asciiTheme="majorHAnsi" w:hAnsiTheme="majorHAnsi" w:cstheme="majorHAnsi"/>
          <w:sz w:val="24"/>
          <w:szCs w:val="24"/>
        </w:rPr>
        <w:t xml:space="preserve"> </w:t>
      </w:r>
      <w:r w:rsidRPr="00A76E9D">
        <w:rPr>
          <w:rFonts w:asciiTheme="majorHAnsi" w:hAnsiTheme="majorHAnsi" w:cstheme="majorHAnsi"/>
          <w:sz w:val="24"/>
          <w:szCs w:val="24"/>
        </w:rPr>
        <w:t xml:space="preserve">and the Connect.CI portal currently led by the Northeast Cyberteam in the </w:t>
      </w:r>
      <w:r w:rsidR="00142395" w:rsidRPr="00A76E9D">
        <w:rPr>
          <w:rFonts w:asciiTheme="majorHAnsi" w:hAnsiTheme="majorHAnsi" w:cstheme="majorHAnsi"/>
          <w:sz w:val="24"/>
          <w:szCs w:val="24"/>
        </w:rPr>
        <w:t xml:space="preserve">multi-tiered support </w:t>
      </w:r>
      <w:r w:rsidRPr="00A76E9D">
        <w:rPr>
          <w:rFonts w:asciiTheme="majorHAnsi" w:hAnsiTheme="majorHAnsi" w:cstheme="majorHAnsi"/>
          <w:sz w:val="24"/>
          <w:szCs w:val="24"/>
        </w:rPr>
        <w:t>framewor</w:t>
      </w:r>
      <w:r w:rsidR="00142395" w:rsidRPr="00A76E9D">
        <w:rPr>
          <w:rFonts w:asciiTheme="majorHAnsi" w:hAnsiTheme="majorHAnsi" w:cstheme="majorHAnsi"/>
          <w:sz w:val="24"/>
          <w:szCs w:val="24"/>
        </w:rPr>
        <w:t>k</w:t>
      </w:r>
      <w:r w:rsidRPr="00A76E9D">
        <w:rPr>
          <w:rFonts w:asciiTheme="majorHAnsi" w:hAnsiTheme="majorHAnsi" w:cstheme="majorHAnsi"/>
          <w:sz w:val="24"/>
          <w:szCs w:val="24"/>
        </w:rPr>
        <w:t xml:space="preserve">. </w:t>
      </w:r>
    </w:p>
    <w:p w14:paraId="7D69475C" w14:textId="4AE38E08" w:rsidR="00422651" w:rsidRDefault="00422651" w:rsidP="009E0CAD">
      <w:pPr>
        <w:pStyle w:val="Normal1"/>
        <w:spacing w:line="240" w:lineRule="auto"/>
        <w:rPr>
          <w:rFonts w:asciiTheme="majorHAnsi" w:eastAsia="Calibri" w:hAnsiTheme="majorHAnsi" w:cstheme="majorHAnsi"/>
          <w:sz w:val="24"/>
          <w:szCs w:val="24"/>
        </w:rPr>
      </w:pPr>
    </w:p>
    <w:p w14:paraId="66812AD4" w14:textId="2D8A156E" w:rsidR="00422651" w:rsidRDefault="00422651" w:rsidP="00422651">
      <w:pPr>
        <w:pStyle w:val="Normal1"/>
        <w:spacing w:line="240" w:lineRule="auto"/>
        <w:rPr>
          <w:rFonts w:asciiTheme="majorHAnsi" w:eastAsia="Calibri" w:hAnsiTheme="majorHAnsi" w:cstheme="majorHAnsi"/>
          <w:sz w:val="24"/>
          <w:szCs w:val="24"/>
        </w:rPr>
      </w:pPr>
      <w:r w:rsidRPr="00422651">
        <w:rPr>
          <w:rFonts w:asciiTheme="majorHAnsi" w:eastAsia="Calibri" w:hAnsiTheme="majorHAnsi" w:cstheme="majorHAnsi"/>
          <w:sz w:val="24"/>
          <w:szCs w:val="24"/>
        </w:rPr>
        <w:t xml:space="preserve">MATCH builds on the successful Northeast Cyberteam program, an NSF-funded, MGHPCC-hosted initiative to make </w:t>
      </w:r>
      <w:r w:rsidR="00DE2A27">
        <w:rPr>
          <w:rFonts w:asciiTheme="majorHAnsi" w:eastAsia="Calibri" w:hAnsiTheme="majorHAnsi" w:cstheme="majorHAnsi"/>
          <w:sz w:val="24"/>
          <w:szCs w:val="24"/>
        </w:rPr>
        <w:t xml:space="preserve">advanced </w:t>
      </w:r>
      <w:r w:rsidRPr="00422651">
        <w:rPr>
          <w:rFonts w:asciiTheme="majorHAnsi" w:eastAsia="Calibri" w:hAnsiTheme="majorHAnsi" w:cstheme="majorHAnsi"/>
          <w:sz w:val="24"/>
          <w:szCs w:val="24"/>
        </w:rPr>
        <w:t xml:space="preserve">computing resources available at small and mid-sized colleges and universities in New England that might not otherwise have access to them.  </w:t>
      </w:r>
    </w:p>
    <w:p w14:paraId="4B6EA2ED" w14:textId="77777777" w:rsidR="00346B4D" w:rsidRDefault="00346B4D" w:rsidP="007D529A">
      <w:pPr>
        <w:spacing w:line="240" w:lineRule="auto"/>
        <w:rPr>
          <w:rFonts w:asciiTheme="majorHAnsi" w:eastAsia="Times New Roman" w:hAnsiTheme="majorHAnsi" w:cstheme="majorHAnsi"/>
          <w:color w:val="000000"/>
          <w:sz w:val="24"/>
          <w:szCs w:val="24"/>
          <w:shd w:val="clear" w:color="auto" w:fill="FFFFFF"/>
          <w:lang w:eastAsia="zh-CN"/>
        </w:rPr>
      </w:pPr>
    </w:p>
    <w:p w14:paraId="436CF007" w14:textId="44855DDC" w:rsidR="007D529A" w:rsidRPr="00A76E9D" w:rsidRDefault="00037690" w:rsidP="007D529A">
      <w:pPr>
        <w:spacing w:line="240" w:lineRule="auto"/>
        <w:rPr>
          <w:rFonts w:asciiTheme="majorHAnsi" w:eastAsia="Times New Roman" w:hAnsiTheme="majorHAnsi" w:cstheme="majorHAnsi"/>
          <w:sz w:val="24"/>
          <w:szCs w:val="24"/>
          <w:lang w:val="en-US" w:eastAsia="zh-CN"/>
        </w:rPr>
      </w:pPr>
      <w:r w:rsidRPr="00A76E9D">
        <w:rPr>
          <w:rFonts w:asciiTheme="majorHAnsi" w:eastAsia="Times New Roman" w:hAnsiTheme="majorHAnsi" w:cstheme="majorHAnsi"/>
          <w:color w:val="000000"/>
          <w:sz w:val="24"/>
          <w:szCs w:val="24"/>
          <w:shd w:val="clear" w:color="auto" w:fill="FFFFFF"/>
          <w:lang w:eastAsia="zh-CN"/>
        </w:rPr>
        <w:t>“</w:t>
      </w:r>
      <w:r w:rsidR="00B2433E" w:rsidRPr="00A76E9D">
        <w:rPr>
          <w:rFonts w:asciiTheme="majorHAnsi" w:eastAsia="Times New Roman" w:hAnsiTheme="majorHAnsi" w:cstheme="majorHAnsi"/>
          <w:color w:val="000000"/>
          <w:sz w:val="24"/>
          <w:szCs w:val="24"/>
          <w:shd w:val="clear" w:color="auto" w:fill="FFFFFF"/>
          <w:lang w:eastAsia="zh-CN"/>
        </w:rPr>
        <w:t xml:space="preserve">MATCH </w:t>
      </w:r>
      <w:r w:rsidR="00142395" w:rsidRPr="00A76E9D">
        <w:rPr>
          <w:rFonts w:asciiTheme="majorHAnsi" w:eastAsia="Times New Roman" w:hAnsiTheme="majorHAnsi" w:cstheme="majorHAnsi"/>
          <w:color w:val="000000"/>
          <w:sz w:val="24"/>
          <w:szCs w:val="24"/>
          <w:shd w:val="clear" w:color="auto" w:fill="FFFFFF"/>
          <w:lang w:eastAsia="zh-CN"/>
        </w:rPr>
        <w:t>re-appropriates Northeast Cyberteam tools and methods in a</w:t>
      </w:r>
      <w:r w:rsidRPr="00A76E9D">
        <w:rPr>
          <w:rFonts w:asciiTheme="majorHAnsi" w:eastAsia="Times New Roman" w:hAnsiTheme="majorHAnsi" w:cstheme="majorHAnsi"/>
          <w:color w:val="000000"/>
          <w:sz w:val="24"/>
          <w:szCs w:val="24"/>
          <w:shd w:val="clear" w:color="auto" w:fill="FFFFFF"/>
          <w:lang w:eastAsia="zh-CN"/>
        </w:rPr>
        <w:t xml:space="preserve"> scalable approach t</w:t>
      </w:r>
      <w:r w:rsidR="00B2433E" w:rsidRPr="00A76E9D">
        <w:rPr>
          <w:rFonts w:asciiTheme="majorHAnsi" w:eastAsia="Times New Roman" w:hAnsiTheme="majorHAnsi" w:cstheme="majorHAnsi"/>
          <w:color w:val="000000"/>
          <w:sz w:val="24"/>
          <w:szCs w:val="24"/>
          <w:shd w:val="clear" w:color="auto" w:fill="FFFFFF"/>
          <w:lang w:eastAsia="zh-CN"/>
        </w:rPr>
        <w:t>o addressing increasingly sophisticated and diverse researcher needs</w:t>
      </w:r>
      <w:r w:rsidR="0033249F" w:rsidRPr="00A76E9D">
        <w:rPr>
          <w:rFonts w:asciiTheme="majorHAnsi" w:eastAsia="Times New Roman" w:hAnsiTheme="majorHAnsi" w:cstheme="majorHAnsi"/>
          <w:color w:val="000000"/>
          <w:sz w:val="24"/>
          <w:szCs w:val="24"/>
          <w:shd w:val="clear" w:color="auto" w:fill="FFFFFF"/>
          <w:lang w:eastAsia="zh-CN"/>
        </w:rPr>
        <w:t>,</w:t>
      </w:r>
      <w:r w:rsidRPr="00A76E9D">
        <w:rPr>
          <w:rFonts w:asciiTheme="majorHAnsi" w:eastAsia="Times New Roman" w:hAnsiTheme="majorHAnsi" w:cstheme="majorHAnsi"/>
          <w:color w:val="000000"/>
          <w:sz w:val="24"/>
          <w:szCs w:val="24"/>
          <w:shd w:val="clear" w:color="auto" w:fill="FFFFFF"/>
          <w:lang w:eastAsia="zh-CN"/>
        </w:rPr>
        <w:t xml:space="preserve"> </w:t>
      </w:r>
      <w:r w:rsidR="007D529A" w:rsidRPr="00A76E9D">
        <w:rPr>
          <w:rFonts w:asciiTheme="majorHAnsi" w:eastAsia="Times New Roman" w:hAnsiTheme="majorHAnsi" w:cstheme="majorHAnsi"/>
          <w:color w:val="000000"/>
          <w:sz w:val="24"/>
          <w:szCs w:val="24"/>
          <w:shd w:val="clear" w:color="auto" w:fill="FFFFFF"/>
          <w:lang w:val="en-US" w:eastAsia="zh-CN"/>
        </w:rPr>
        <w:t>enabling new discoveries at the forefront of science and society</w:t>
      </w:r>
      <w:r w:rsidR="005A31D2">
        <w:rPr>
          <w:rFonts w:asciiTheme="majorHAnsi" w:eastAsia="Times New Roman" w:hAnsiTheme="majorHAnsi" w:cstheme="majorHAnsi"/>
          <w:color w:val="000000"/>
          <w:sz w:val="24"/>
          <w:szCs w:val="24"/>
          <w:shd w:val="clear" w:color="auto" w:fill="FFFFFF"/>
          <w:lang w:val="en-US" w:eastAsia="zh-CN"/>
        </w:rPr>
        <w:t>”</w:t>
      </w:r>
      <w:r w:rsidRPr="00A76E9D">
        <w:rPr>
          <w:rFonts w:asciiTheme="majorHAnsi" w:eastAsia="Times New Roman" w:hAnsiTheme="majorHAnsi" w:cstheme="majorHAnsi"/>
          <w:color w:val="000000"/>
          <w:sz w:val="24"/>
          <w:szCs w:val="24"/>
          <w:shd w:val="clear" w:color="auto" w:fill="FFFFFF"/>
          <w:lang w:val="en-US" w:eastAsia="zh-CN"/>
        </w:rPr>
        <w:t xml:space="preserve"> said </w:t>
      </w:r>
      <w:r w:rsidRPr="00A76E9D">
        <w:rPr>
          <w:rFonts w:asciiTheme="majorHAnsi" w:eastAsia="Times New Roman" w:hAnsiTheme="majorHAnsi" w:cstheme="majorHAnsi"/>
          <w:b/>
          <w:bCs/>
          <w:color w:val="000000"/>
          <w:sz w:val="24"/>
          <w:szCs w:val="24"/>
          <w:shd w:val="clear" w:color="auto" w:fill="FFFFFF"/>
          <w:lang w:val="en-US" w:eastAsia="zh-CN"/>
        </w:rPr>
        <w:t xml:space="preserve">Julie Ma, </w:t>
      </w:r>
      <w:r w:rsidR="005A31D2">
        <w:rPr>
          <w:rFonts w:asciiTheme="majorHAnsi" w:eastAsia="Times New Roman" w:hAnsiTheme="majorHAnsi" w:cstheme="majorHAnsi"/>
          <w:b/>
          <w:bCs/>
          <w:color w:val="000000"/>
          <w:sz w:val="24"/>
          <w:szCs w:val="24"/>
          <w:shd w:val="clear" w:color="auto" w:fill="FFFFFF"/>
          <w:lang w:val="en-US" w:eastAsia="zh-CN"/>
        </w:rPr>
        <w:t xml:space="preserve">Program Manager, </w:t>
      </w:r>
      <w:r w:rsidRPr="00A76E9D">
        <w:rPr>
          <w:rFonts w:asciiTheme="majorHAnsi" w:eastAsia="Times New Roman" w:hAnsiTheme="majorHAnsi" w:cstheme="majorHAnsi"/>
          <w:b/>
          <w:bCs/>
          <w:color w:val="000000"/>
          <w:sz w:val="24"/>
          <w:szCs w:val="24"/>
          <w:shd w:val="clear" w:color="auto" w:fill="FFFFFF"/>
          <w:lang w:val="en-US" w:eastAsia="zh-CN"/>
        </w:rPr>
        <w:t xml:space="preserve">MATCH </w:t>
      </w:r>
      <w:r w:rsidR="00142395" w:rsidRPr="00A76E9D">
        <w:rPr>
          <w:rFonts w:asciiTheme="majorHAnsi" w:eastAsia="Times New Roman" w:hAnsiTheme="majorHAnsi" w:cstheme="majorHAnsi"/>
          <w:b/>
          <w:bCs/>
          <w:color w:val="000000"/>
          <w:sz w:val="24"/>
          <w:szCs w:val="24"/>
          <w:shd w:val="clear" w:color="auto" w:fill="FFFFFF"/>
          <w:lang w:val="en-US" w:eastAsia="zh-CN"/>
        </w:rPr>
        <w:t>and Northeast Cyberteam</w:t>
      </w:r>
      <w:r w:rsidRPr="00A76E9D">
        <w:rPr>
          <w:rFonts w:asciiTheme="majorHAnsi" w:eastAsia="Times New Roman" w:hAnsiTheme="majorHAnsi" w:cstheme="majorHAnsi"/>
          <w:color w:val="000000"/>
          <w:sz w:val="24"/>
          <w:szCs w:val="24"/>
          <w:shd w:val="clear" w:color="auto" w:fill="FFFFFF"/>
          <w:lang w:val="en-US" w:eastAsia="zh-CN"/>
        </w:rPr>
        <w:t xml:space="preserve">. </w:t>
      </w:r>
    </w:p>
    <w:p w14:paraId="0E56813E" w14:textId="77777777" w:rsidR="007D529A" w:rsidRPr="00A76E9D" w:rsidRDefault="007D529A" w:rsidP="00422651">
      <w:pPr>
        <w:pStyle w:val="Normal1"/>
        <w:spacing w:line="240" w:lineRule="auto"/>
        <w:rPr>
          <w:rFonts w:asciiTheme="majorHAnsi" w:eastAsia="Calibri" w:hAnsiTheme="majorHAnsi" w:cstheme="majorHAnsi"/>
          <w:sz w:val="24"/>
          <w:szCs w:val="24"/>
          <w:lang w:val="en-US"/>
        </w:rPr>
      </w:pPr>
    </w:p>
    <w:p w14:paraId="7ED5BF24" w14:textId="35826769" w:rsidR="00422651" w:rsidRPr="00422651" w:rsidRDefault="00422651" w:rsidP="00422651">
      <w:pPr>
        <w:pStyle w:val="Normal1"/>
        <w:spacing w:line="240" w:lineRule="auto"/>
        <w:rPr>
          <w:rFonts w:asciiTheme="majorHAnsi" w:eastAsia="Calibri" w:hAnsiTheme="majorHAnsi" w:cstheme="majorHAnsi"/>
          <w:sz w:val="24"/>
          <w:szCs w:val="24"/>
        </w:rPr>
      </w:pPr>
      <w:r w:rsidRPr="00422651">
        <w:rPr>
          <w:rFonts w:asciiTheme="majorHAnsi" w:eastAsia="Calibri" w:hAnsiTheme="majorHAnsi" w:cstheme="majorHAnsi"/>
          <w:sz w:val="24"/>
          <w:szCs w:val="24"/>
        </w:rPr>
        <w:t xml:space="preserve">The </w:t>
      </w:r>
      <w:r w:rsidR="00C90F8B">
        <w:rPr>
          <w:rFonts w:asciiTheme="majorHAnsi" w:eastAsia="Calibri" w:hAnsiTheme="majorHAnsi" w:cstheme="majorHAnsi"/>
          <w:sz w:val="24"/>
          <w:szCs w:val="24"/>
        </w:rPr>
        <w:t xml:space="preserve">MATCH program </w:t>
      </w:r>
      <w:r w:rsidRPr="00422651">
        <w:rPr>
          <w:rFonts w:asciiTheme="majorHAnsi" w:eastAsia="Calibri" w:hAnsiTheme="majorHAnsi" w:cstheme="majorHAnsi"/>
          <w:sz w:val="24"/>
          <w:szCs w:val="24"/>
        </w:rPr>
        <w:t xml:space="preserve">will be discussed </w:t>
      </w:r>
      <w:r w:rsidR="002A5200">
        <w:rPr>
          <w:rFonts w:asciiTheme="majorHAnsi" w:eastAsia="Calibri" w:hAnsiTheme="majorHAnsi" w:cstheme="majorHAnsi"/>
          <w:sz w:val="24"/>
          <w:szCs w:val="24"/>
        </w:rPr>
        <w:t xml:space="preserve">at </w:t>
      </w:r>
      <w:r w:rsidRPr="00422651">
        <w:rPr>
          <w:rFonts w:asciiTheme="majorHAnsi" w:eastAsia="Calibri" w:hAnsiTheme="majorHAnsi" w:cstheme="majorHAnsi"/>
          <w:sz w:val="24"/>
          <w:szCs w:val="24"/>
        </w:rPr>
        <w:t>a co-located event at the 2022 Practice and Experience in Advanced Research Computing (PEARC) conference that will be held July 10-14 in Boston, Massachusetts.</w:t>
      </w:r>
    </w:p>
    <w:p w14:paraId="0454E6C7" w14:textId="77777777" w:rsidR="00422651" w:rsidRPr="00422651" w:rsidRDefault="00422651" w:rsidP="00422651">
      <w:pPr>
        <w:pStyle w:val="Normal1"/>
        <w:spacing w:line="240" w:lineRule="auto"/>
        <w:rPr>
          <w:rFonts w:asciiTheme="majorHAnsi" w:eastAsia="Calibri" w:hAnsiTheme="majorHAnsi" w:cstheme="majorHAnsi"/>
          <w:sz w:val="24"/>
          <w:szCs w:val="24"/>
        </w:rPr>
      </w:pPr>
    </w:p>
    <w:p w14:paraId="48261903" w14:textId="77777777" w:rsidR="00422651" w:rsidRPr="00422651" w:rsidRDefault="00422651" w:rsidP="00422651">
      <w:pPr>
        <w:pStyle w:val="Normal1"/>
        <w:spacing w:line="240" w:lineRule="auto"/>
        <w:rPr>
          <w:rFonts w:asciiTheme="majorHAnsi" w:eastAsia="Calibri" w:hAnsiTheme="majorHAnsi" w:cstheme="majorHAnsi"/>
          <w:b/>
          <w:bCs/>
          <w:sz w:val="24"/>
          <w:szCs w:val="24"/>
        </w:rPr>
      </w:pPr>
      <w:r w:rsidRPr="00422651">
        <w:rPr>
          <w:rFonts w:asciiTheme="majorHAnsi" w:eastAsia="Calibri" w:hAnsiTheme="majorHAnsi" w:cstheme="majorHAnsi"/>
          <w:b/>
          <w:bCs/>
          <w:sz w:val="24"/>
          <w:szCs w:val="24"/>
        </w:rPr>
        <w:t>About the Massachusetts Green High Performance Computing Center</w:t>
      </w:r>
    </w:p>
    <w:p w14:paraId="789A752F" w14:textId="77777777" w:rsidR="00422651" w:rsidRPr="00422651" w:rsidRDefault="00422651" w:rsidP="00422651">
      <w:pPr>
        <w:pStyle w:val="Normal1"/>
        <w:spacing w:line="240" w:lineRule="auto"/>
        <w:rPr>
          <w:rFonts w:asciiTheme="majorHAnsi" w:eastAsia="Calibri" w:hAnsiTheme="majorHAnsi" w:cstheme="majorHAnsi"/>
          <w:sz w:val="24"/>
          <w:szCs w:val="24"/>
        </w:rPr>
      </w:pPr>
      <w:r w:rsidRPr="00422651">
        <w:rPr>
          <w:rFonts w:asciiTheme="majorHAnsi" w:eastAsia="Calibri" w:hAnsiTheme="majorHAnsi" w:cstheme="majorHAnsi"/>
          <w:sz w:val="24"/>
          <w:szCs w:val="24"/>
        </w:rPr>
        <w:t>The Massachusetts Green High Performance Computing Center (MGHPCC) provides state-of-the-art infrastructure for computationally intensive research that is indispensable in the increasingly sensor and data-rich environments of modern science and engineering.  Computers at the MGHPCC run millions of virtual experiments every month, supporting thousands of researchers in Massachusetts and around the world.  The MGHPCC was developed through an unprecedented collaboration among the most research-intensive universities in Massachusetts (Boston University, Harvard University, the Massachusetts Institute of Technology, Northeastern University and the University of Massachusetts); the Commonwealth of Massachusetts; and private industry (Cisco and Dell EMC).  The member universities fund the ongoing operation of the data center, which is open for use by any research organization.</w:t>
      </w:r>
    </w:p>
    <w:p w14:paraId="588E77E5" w14:textId="77777777" w:rsidR="00422651" w:rsidRPr="00422651" w:rsidRDefault="00422651" w:rsidP="00422651">
      <w:pPr>
        <w:pStyle w:val="Normal1"/>
        <w:spacing w:line="240" w:lineRule="auto"/>
        <w:rPr>
          <w:rFonts w:asciiTheme="majorHAnsi" w:eastAsia="Calibri" w:hAnsiTheme="majorHAnsi" w:cstheme="majorHAnsi"/>
          <w:sz w:val="24"/>
          <w:szCs w:val="24"/>
        </w:rPr>
      </w:pPr>
    </w:p>
    <w:p w14:paraId="6C9A74B7" w14:textId="77777777" w:rsidR="00422651" w:rsidRPr="00422651" w:rsidRDefault="00422651" w:rsidP="00422651">
      <w:pPr>
        <w:pStyle w:val="Normal1"/>
        <w:spacing w:line="240" w:lineRule="auto"/>
        <w:jc w:val="center"/>
        <w:rPr>
          <w:rFonts w:asciiTheme="majorHAnsi" w:eastAsia="Calibri" w:hAnsiTheme="majorHAnsi" w:cstheme="majorHAnsi"/>
          <w:sz w:val="24"/>
          <w:szCs w:val="24"/>
        </w:rPr>
      </w:pPr>
      <w:r w:rsidRPr="00422651">
        <w:rPr>
          <w:rFonts w:asciiTheme="majorHAnsi" w:eastAsia="Calibri" w:hAnsiTheme="majorHAnsi" w:cstheme="majorHAnsi"/>
          <w:sz w:val="24"/>
          <w:szCs w:val="24"/>
        </w:rPr>
        <w:t>###</w:t>
      </w:r>
    </w:p>
    <w:p w14:paraId="4384C62C" w14:textId="77777777" w:rsidR="00422651" w:rsidRDefault="00422651" w:rsidP="00422651">
      <w:pPr>
        <w:pStyle w:val="Normal1"/>
        <w:spacing w:line="240" w:lineRule="auto"/>
        <w:rPr>
          <w:rFonts w:asciiTheme="majorHAnsi" w:eastAsia="Calibri" w:hAnsiTheme="majorHAnsi" w:cstheme="majorHAnsi"/>
          <w:sz w:val="24"/>
          <w:szCs w:val="24"/>
        </w:rPr>
      </w:pPr>
    </w:p>
    <w:p w14:paraId="7C7C793A" w14:textId="68669C3D" w:rsidR="00422651" w:rsidRPr="00422651" w:rsidRDefault="00422651" w:rsidP="00422651">
      <w:pPr>
        <w:pStyle w:val="Normal1"/>
        <w:spacing w:line="240" w:lineRule="auto"/>
        <w:rPr>
          <w:rFonts w:asciiTheme="majorHAnsi" w:eastAsia="Calibri" w:hAnsiTheme="majorHAnsi" w:cstheme="majorHAnsi"/>
          <w:sz w:val="24"/>
          <w:szCs w:val="24"/>
        </w:rPr>
      </w:pPr>
      <w:r w:rsidRPr="00422651">
        <w:rPr>
          <w:rFonts w:asciiTheme="majorHAnsi" w:eastAsia="Calibri" w:hAnsiTheme="majorHAnsi" w:cstheme="majorHAnsi"/>
          <w:sz w:val="24"/>
          <w:szCs w:val="24"/>
        </w:rPr>
        <w:t>Media Contact:</w:t>
      </w:r>
    </w:p>
    <w:p w14:paraId="13F2A151" w14:textId="77777777" w:rsidR="00422651" w:rsidRPr="00422651" w:rsidRDefault="00422651" w:rsidP="00422651">
      <w:pPr>
        <w:pStyle w:val="Normal1"/>
        <w:spacing w:line="240" w:lineRule="auto"/>
        <w:rPr>
          <w:rFonts w:asciiTheme="majorHAnsi" w:eastAsia="Calibri" w:hAnsiTheme="majorHAnsi" w:cstheme="majorHAnsi"/>
          <w:sz w:val="24"/>
          <w:szCs w:val="24"/>
        </w:rPr>
      </w:pPr>
      <w:r w:rsidRPr="00422651">
        <w:rPr>
          <w:rFonts w:asciiTheme="majorHAnsi" w:eastAsia="Calibri" w:hAnsiTheme="majorHAnsi" w:cstheme="majorHAnsi"/>
          <w:sz w:val="24"/>
          <w:szCs w:val="24"/>
        </w:rPr>
        <w:t xml:space="preserve">Erica Askew </w:t>
      </w:r>
    </w:p>
    <w:p w14:paraId="16CC9B41" w14:textId="0FD48E5F" w:rsidR="00422651" w:rsidRDefault="00422651" w:rsidP="00422651">
      <w:pPr>
        <w:pStyle w:val="Normal1"/>
        <w:spacing w:line="240" w:lineRule="auto"/>
        <w:rPr>
          <w:rFonts w:asciiTheme="majorHAnsi" w:eastAsia="Calibri" w:hAnsiTheme="majorHAnsi" w:cstheme="majorHAnsi"/>
          <w:sz w:val="24"/>
          <w:szCs w:val="24"/>
        </w:rPr>
      </w:pPr>
      <w:r w:rsidRPr="00422651">
        <w:rPr>
          <w:rFonts w:asciiTheme="majorHAnsi" w:eastAsia="Calibri" w:hAnsiTheme="majorHAnsi" w:cstheme="majorHAnsi"/>
          <w:sz w:val="24"/>
          <w:szCs w:val="24"/>
        </w:rPr>
        <w:t>erica@howellcomm.com</w:t>
      </w:r>
    </w:p>
    <w:p w14:paraId="447774F1" w14:textId="35CE2C79" w:rsidR="00422651" w:rsidRDefault="00422651" w:rsidP="009E0CAD">
      <w:pPr>
        <w:pStyle w:val="Normal1"/>
        <w:spacing w:line="240" w:lineRule="auto"/>
        <w:rPr>
          <w:rFonts w:asciiTheme="majorHAnsi" w:eastAsia="Calibri" w:hAnsiTheme="majorHAnsi" w:cstheme="majorHAnsi"/>
          <w:sz w:val="24"/>
          <w:szCs w:val="24"/>
        </w:rPr>
      </w:pPr>
    </w:p>
    <w:p w14:paraId="0E16936C" w14:textId="589B2EDD" w:rsidR="00422651" w:rsidRDefault="00422651" w:rsidP="009E0CAD">
      <w:pPr>
        <w:pStyle w:val="Normal1"/>
        <w:spacing w:line="240" w:lineRule="auto"/>
        <w:rPr>
          <w:rFonts w:asciiTheme="majorHAnsi" w:eastAsia="Calibri" w:hAnsiTheme="majorHAnsi" w:cstheme="majorHAnsi"/>
          <w:sz w:val="24"/>
          <w:szCs w:val="24"/>
        </w:rPr>
      </w:pPr>
      <w:bookmarkStart w:id="1" w:name="_Hlk98761767"/>
      <w:bookmarkEnd w:id="1"/>
    </w:p>
    <w:sectPr w:rsidR="0042265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27DF0"/>
    <w:multiLevelType w:val="hybridMultilevel"/>
    <w:tmpl w:val="80E68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9371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847"/>
    <w:rsid w:val="0000368D"/>
    <w:rsid w:val="00037690"/>
    <w:rsid w:val="00042A21"/>
    <w:rsid w:val="00044C5F"/>
    <w:rsid w:val="000B4BD8"/>
    <w:rsid w:val="000C3DFD"/>
    <w:rsid w:val="000F238E"/>
    <w:rsid w:val="00117708"/>
    <w:rsid w:val="00135194"/>
    <w:rsid w:val="00142395"/>
    <w:rsid w:val="00176AF7"/>
    <w:rsid w:val="0019253A"/>
    <w:rsid w:val="001C4D2B"/>
    <w:rsid w:val="00261DD5"/>
    <w:rsid w:val="00296C50"/>
    <w:rsid w:val="002A5200"/>
    <w:rsid w:val="002B2849"/>
    <w:rsid w:val="002B4FDC"/>
    <w:rsid w:val="002E429B"/>
    <w:rsid w:val="00306C52"/>
    <w:rsid w:val="0033222D"/>
    <w:rsid w:val="0033249F"/>
    <w:rsid w:val="00346B4D"/>
    <w:rsid w:val="003527D2"/>
    <w:rsid w:val="003D1126"/>
    <w:rsid w:val="00413A2A"/>
    <w:rsid w:val="004143AC"/>
    <w:rsid w:val="00422651"/>
    <w:rsid w:val="00423C8E"/>
    <w:rsid w:val="004354E6"/>
    <w:rsid w:val="00445539"/>
    <w:rsid w:val="00463683"/>
    <w:rsid w:val="004A678E"/>
    <w:rsid w:val="004C14C2"/>
    <w:rsid w:val="004D1B89"/>
    <w:rsid w:val="004E2C01"/>
    <w:rsid w:val="004F0DA7"/>
    <w:rsid w:val="004F0DFD"/>
    <w:rsid w:val="004F21D9"/>
    <w:rsid w:val="00526721"/>
    <w:rsid w:val="005730E7"/>
    <w:rsid w:val="005A31D2"/>
    <w:rsid w:val="005C518E"/>
    <w:rsid w:val="005C69AF"/>
    <w:rsid w:val="0061692B"/>
    <w:rsid w:val="006A0A11"/>
    <w:rsid w:val="006D5965"/>
    <w:rsid w:val="00711FF8"/>
    <w:rsid w:val="0078088D"/>
    <w:rsid w:val="007A15E2"/>
    <w:rsid w:val="007D529A"/>
    <w:rsid w:val="007F234A"/>
    <w:rsid w:val="00801C0F"/>
    <w:rsid w:val="0082163C"/>
    <w:rsid w:val="0085621B"/>
    <w:rsid w:val="0086252E"/>
    <w:rsid w:val="008928D3"/>
    <w:rsid w:val="008E54DD"/>
    <w:rsid w:val="008F435A"/>
    <w:rsid w:val="008F4904"/>
    <w:rsid w:val="009222FC"/>
    <w:rsid w:val="009753EE"/>
    <w:rsid w:val="00997A60"/>
    <w:rsid w:val="009A2D9C"/>
    <w:rsid w:val="009B6847"/>
    <w:rsid w:val="009D3D35"/>
    <w:rsid w:val="009E0CAD"/>
    <w:rsid w:val="00A76E9D"/>
    <w:rsid w:val="00A83388"/>
    <w:rsid w:val="00AB0381"/>
    <w:rsid w:val="00AF63A6"/>
    <w:rsid w:val="00B104E4"/>
    <w:rsid w:val="00B20D4B"/>
    <w:rsid w:val="00B2433E"/>
    <w:rsid w:val="00B24861"/>
    <w:rsid w:val="00B8037B"/>
    <w:rsid w:val="00B813BA"/>
    <w:rsid w:val="00C200E9"/>
    <w:rsid w:val="00C22F0D"/>
    <w:rsid w:val="00C35853"/>
    <w:rsid w:val="00C50230"/>
    <w:rsid w:val="00C65B6D"/>
    <w:rsid w:val="00C67F43"/>
    <w:rsid w:val="00C90F8B"/>
    <w:rsid w:val="00CA3097"/>
    <w:rsid w:val="00CE69A5"/>
    <w:rsid w:val="00D57575"/>
    <w:rsid w:val="00DA0172"/>
    <w:rsid w:val="00DA2A16"/>
    <w:rsid w:val="00DE2A27"/>
    <w:rsid w:val="00E038DB"/>
    <w:rsid w:val="00E04F1A"/>
    <w:rsid w:val="00E5226D"/>
    <w:rsid w:val="00E91F98"/>
    <w:rsid w:val="00F663EC"/>
    <w:rsid w:val="00F72A0E"/>
    <w:rsid w:val="00F76057"/>
    <w:rsid w:val="00F970E0"/>
    <w:rsid w:val="00FA308A"/>
    <w:rsid w:val="00FC204F"/>
    <w:rsid w:val="00FC3A28"/>
    <w:rsid w:val="00FD543A"/>
    <w:rsid w:val="00FF2267"/>
    <w:rsid w:val="00FF42EF"/>
    <w:rsid w:val="00FF45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551417"/>
  <w15:docId w15:val="{FEDFE66D-A222-428C-A69E-C5A122BC0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color w:val="666666"/>
      <w:sz w:val="30"/>
      <w:szCs w:val="30"/>
    </w:rPr>
  </w:style>
  <w:style w:type="character" w:styleId="Hyperlink">
    <w:name w:val="Hyperlink"/>
    <w:basedOn w:val="DefaultParagraphFont"/>
    <w:uiPriority w:val="99"/>
    <w:unhideWhenUsed/>
    <w:rsid w:val="00F72A0E"/>
    <w:rPr>
      <w:color w:val="0000FF" w:themeColor="hyperlink"/>
      <w:u w:val="single"/>
    </w:rPr>
  </w:style>
  <w:style w:type="character" w:customStyle="1" w:styleId="UnresolvedMention1">
    <w:name w:val="Unresolved Mention1"/>
    <w:basedOn w:val="DefaultParagraphFont"/>
    <w:uiPriority w:val="99"/>
    <w:semiHidden/>
    <w:unhideWhenUsed/>
    <w:rsid w:val="00E91F98"/>
    <w:rPr>
      <w:color w:val="605E5C"/>
      <w:shd w:val="clear" w:color="auto" w:fill="E1DFDD"/>
    </w:rPr>
  </w:style>
  <w:style w:type="paragraph" w:styleId="ListParagraph">
    <w:name w:val="List Paragraph"/>
    <w:basedOn w:val="Normal"/>
    <w:uiPriority w:val="34"/>
    <w:qFormat/>
    <w:rsid w:val="009E0CAD"/>
    <w:pPr>
      <w:ind w:left="720"/>
      <w:contextualSpacing/>
    </w:pPr>
  </w:style>
  <w:style w:type="paragraph" w:styleId="BalloonText">
    <w:name w:val="Balloon Text"/>
    <w:basedOn w:val="Normal"/>
    <w:link w:val="BalloonTextChar"/>
    <w:uiPriority w:val="99"/>
    <w:semiHidden/>
    <w:unhideWhenUsed/>
    <w:rsid w:val="009753EE"/>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753EE"/>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296C50"/>
    <w:rPr>
      <w:sz w:val="16"/>
      <w:szCs w:val="16"/>
    </w:rPr>
  </w:style>
  <w:style w:type="paragraph" w:styleId="CommentText">
    <w:name w:val="annotation text"/>
    <w:basedOn w:val="Normal"/>
    <w:link w:val="CommentTextChar"/>
    <w:uiPriority w:val="99"/>
    <w:semiHidden/>
    <w:unhideWhenUsed/>
    <w:rsid w:val="00296C50"/>
    <w:pPr>
      <w:spacing w:line="240" w:lineRule="auto"/>
    </w:pPr>
    <w:rPr>
      <w:sz w:val="20"/>
      <w:szCs w:val="20"/>
    </w:rPr>
  </w:style>
  <w:style w:type="character" w:customStyle="1" w:styleId="CommentTextChar">
    <w:name w:val="Comment Text Char"/>
    <w:basedOn w:val="DefaultParagraphFont"/>
    <w:link w:val="CommentText"/>
    <w:uiPriority w:val="99"/>
    <w:semiHidden/>
    <w:rsid w:val="00296C50"/>
    <w:rPr>
      <w:sz w:val="20"/>
      <w:szCs w:val="20"/>
    </w:rPr>
  </w:style>
  <w:style w:type="paragraph" w:styleId="CommentSubject">
    <w:name w:val="annotation subject"/>
    <w:basedOn w:val="CommentText"/>
    <w:next w:val="CommentText"/>
    <w:link w:val="CommentSubjectChar"/>
    <w:uiPriority w:val="99"/>
    <w:semiHidden/>
    <w:unhideWhenUsed/>
    <w:rsid w:val="00296C50"/>
    <w:rPr>
      <w:b/>
      <w:bCs/>
    </w:rPr>
  </w:style>
  <w:style w:type="character" w:customStyle="1" w:styleId="CommentSubjectChar">
    <w:name w:val="Comment Subject Char"/>
    <w:basedOn w:val="CommentTextChar"/>
    <w:link w:val="CommentSubject"/>
    <w:uiPriority w:val="99"/>
    <w:semiHidden/>
    <w:rsid w:val="00296C5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2749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915A6-A2BD-4293-AA18-53E539A70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600</Words>
  <Characters>3425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Erica Askew</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Howell</dc:creator>
  <cp:lastModifiedBy>Ray Howell</cp:lastModifiedBy>
  <cp:revision>3</cp:revision>
  <dcterms:created xsi:type="dcterms:W3CDTF">2022-04-25T14:56:00Z</dcterms:created>
  <dcterms:modified xsi:type="dcterms:W3CDTF">2022-04-25T14:58:00Z</dcterms:modified>
</cp:coreProperties>
</file>